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AF10" w14:textId="5292E40B" w:rsidR="00836E19" w:rsidRPr="00EB3E28" w:rsidRDefault="2F55CBA3" w:rsidP="00EB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line="288" w:lineRule="auto"/>
        <w:rPr>
          <w:rFonts w:ascii="Calibri" w:eastAsia="Calibri" w:hAnsi="Calibri" w:cs="Calibri"/>
          <w:color w:val="FFC000" w:themeColor="accent4"/>
        </w:rPr>
      </w:pPr>
      <w:r w:rsidRPr="0CFC0B1B">
        <w:rPr>
          <w:rFonts w:ascii="Calibri" w:eastAsia="Calibri" w:hAnsi="Calibri" w:cs="Calibri"/>
          <w:b/>
          <w:bCs/>
          <w:color w:val="000000" w:themeColor="text1"/>
        </w:rPr>
        <w:t>Aanmeldformulier</w:t>
      </w:r>
      <w:r w:rsidRPr="0CFC0B1B">
        <w:rPr>
          <w:rFonts w:ascii="Calibri" w:eastAsia="Calibri" w:hAnsi="Calibri" w:cs="Calibri"/>
          <w:color w:val="000000" w:themeColor="text1"/>
        </w:rPr>
        <w:t xml:space="preserve"> </w:t>
      </w:r>
      <w:r w:rsidRPr="0CFC0B1B">
        <w:rPr>
          <w:rFonts w:ascii="Calibri" w:eastAsia="Calibri" w:hAnsi="Calibri" w:cs="Calibri"/>
          <w:b/>
          <w:bCs/>
          <w:color w:val="000000" w:themeColor="text1"/>
        </w:rPr>
        <w:t xml:space="preserve">project </w:t>
      </w:r>
      <w:r w:rsidR="00EB3E28">
        <w:rPr>
          <w:rFonts w:ascii="Calibri" w:eastAsia="Calibri" w:hAnsi="Calibri" w:cs="Calibri"/>
          <w:b/>
          <w:bCs/>
          <w:color w:val="000000" w:themeColor="text1"/>
        </w:rPr>
        <w:t xml:space="preserve">Ik + jij = </w:t>
      </w:r>
      <w:r w:rsidRPr="0CFC0B1B">
        <w:rPr>
          <w:rFonts w:ascii="Calibri" w:eastAsia="Calibri" w:hAnsi="Calibri" w:cs="Calibri"/>
          <w:b/>
          <w:bCs/>
          <w:color w:val="000000" w:themeColor="text1"/>
        </w:rPr>
        <w:t>wij</w:t>
      </w:r>
      <w:r w:rsidR="00EB3E28">
        <w:rPr>
          <w:rFonts w:ascii="Calibri" w:eastAsia="Calibri" w:hAnsi="Calibri" w:cs="Calibri"/>
          <w:b/>
          <w:bCs/>
          <w:color w:val="000000" w:themeColor="text1"/>
        </w:rPr>
        <w:t xml:space="preserve"> - schooljaar</w:t>
      </w:r>
      <w:r w:rsidRPr="0CFC0B1B">
        <w:rPr>
          <w:rFonts w:ascii="Calibri" w:eastAsia="Calibri" w:hAnsi="Calibri" w:cs="Calibri"/>
          <w:b/>
          <w:bCs/>
          <w:color w:val="000000" w:themeColor="text1"/>
        </w:rPr>
        <w:t xml:space="preserve"> 2021-2022</w:t>
      </w:r>
    </w:p>
    <w:p w14:paraId="434DBB73" w14:textId="1E3A4EC3" w:rsidR="7A29683C" w:rsidRPr="00490BA4" w:rsidRDefault="2F55CBA3" w:rsidP="00490BA4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571FBFE3">
        <w:rPr>
          <w:rFonts w:ascii="Calibri" w:eastAsia="Calibri" w:hAnsi="Calibri" w:cs="Calibri"/>
        </w:rPr>
        <w:t xml:space="preserve">We hebben ruimte voor </w:t>
      </w:r>
      <w:r w:rsidR="00EB3E28" w:rsidRPr="00EB3E28">
        <w:rPr>
          <w:rFonts w:ascii="Calibri" w:eastAsia="Calibri" w:hAnsi="Calibri" w:cs="Calibri"/>
          <w:b/>
          <w:bCs/>
        </w:rPr>
        <w:t>tien</w:t>
      </w:r>
      <w:r w:rsidRPr="571FBFE3">
        <w:rPr>
          <w:rFonts w:ascii="Calibri" w:eastAsia="Calibri" w:hAnsi="Calibri" w:cs="Calibri"/>
        </w:rPr>
        <w:t xml:space="preserve"> scholen </w:t>
      </w:r>
      <w:r w:rsidR="00EB3E28">
        <w:rPr>
          <w:rFonts w:ascii="Calibri" w:eastAsia="Calibri" w:hAnsi="Calibri" w:cs="Calibri"/>
        </w:rPr>
        <w:t>binnen</w:t>
      </w:r>
      <w:r w:rsidRPr="571FBFE3">
        <w:rPr>
          <w:rFonts w:ascii="Calibri" w:eastAsia="Calibri" w:hAnsi="Calibri" w:cs="Calibri"/>
        </w:rPr>
        <w:t xml:space="preserve"> Samenwerkingsverband PO-ZK om deel te nemen aan dit project. De intakegesprekken zullen plaatsvinden op 30 en 31 augustus 2021</w:t>
      </w:r>
      <w:r w:rsidR="22D73670" w:rsidRPr="571FBFE3">
        <w:rPr>
          <w:rFonts w:ascii="Calibri" w:eastAsia="Calibri" w:hAnsi="Calibri" w:cs="Calibri"/>
        </w:rPr>
        <w:t xml:space="preserve"> (</w:t>
      </w:r>
      <w:r w:rsidR="00EB3E28">
        <w:rPr>
          <w:rFonts w:ascii="Calibri" w:eastAsia="Calibri" w:hAnsi="Calibri" w:cs="Calibri"/>
        </w:rPr>
        <w:t xml:space="preserve">van </w:t>
      </w:r>
      <w:r w:rsidR="22D73670" w:rsidRPr="571FBFE3">
        <w:rPr>
          <w:rFonts w:ascii="Calibri" w:eastAsia="Calibri" w:hAnsi="Calibri" w:cs="Calibri"/>
        </w:rPr>
        <w:t>9.00</w:t>
      </w:r>
      <w:r w:rsidR="00EB3E28">
        <w:rPr>
          <w:rFonts w:ascii="Calibri" w:eastAsia="Calibri" w:hAnsi="Calibri" w:cs="Calibri"/>
        </w:rPr>
        <w:t xml:space="preserve"> tot </w:t>
      </w:r>
      <w:r w:rsidR="22D73670" w:rsidRPr="571FBFE3">
        <w:rPr>
          <w:rFonts w:ascii="Calibri" w:eastAsia="Calibri" w:hAnsi="Calibri" w:cs="Calibri"/>
        </w:rPr>
        <w:t>12.00</w:t>
      </w:r>
      <w:r w:rsidR="00EB3E28">
        <w:rPr>
          <w:rFonts w:ascii="Calibri" w:eastAsia="Calibri" w:hAnsi="Calibri" w:cs="Calibri"/>
        </w:rPr>
        <w:t xml:space="preserve"> uur</w:t>
      </w:r>
      <w:r w:rsidR="22D73670" w:rsidRPr="571FBFE3">
        <w:rPr>
          <w:rFonts w:ascii="Calibri" w:eastAsia="Calibri" w:hAnsi="Calibri" w:cs="Calibri"/>
        </w:rPr>
        <w:t>)</w:t>
      </w:r>
      <w:r w:rsidRPr="571FBFE3">
        <w:rPr>
          <w:rFonts w:ascii="Calibri" w:eastAsia="Calibri" w:hAnsi="Calibri" w:cs="Calibri"/>
        </w:rPr>
        <w:t>. Binnen é</w:t>
      </w:r>
      <w:r w:rsidR="28CB4F0E" w:rsidRPr="571FBFE3">
        <w:rPr>
          <w:rFonts w:ascii="Calibri" w:eastAsia="Calibri" w:hAnsi="Calibri" w:cs="Calibri"/>
        </w:rPr>
        <w:t>én</w:t>
      </w:r>
      <w:r w:rsidRPr="571FBFE3">
        <w:rPr>
          <w:rFonts w:ascii="Calibri" w:eastAsia="Calibri" w:hAnsi="Calibri" w:cs="Calibri"/>
        </w:rPr>
        <w:t xml:space="preserve"> we</w:t>
      </w:r>
      <w:r w:rsidR="44A5027D" w:rsidRPr="571FBFE3">
        <w:rPr>
          <w:rFonts w:ascii="Calibri" w:eastAsia="Calibri" w:hAnsi="Calibri" w:cs="Calibri"/>
        </w:rPr>
        <w:t>ek</w:t>
      </w:r>
      <w:r w:rsidRPr="571FBFE3">
        <w:rPr>
          <w:rFonts w:ascii="Calibri" w:eastAsia="Calibri" w:hAnsi="Calibri" w:cs="Calibri"/>
        </w:rPr>
        <w:t xml:space="preserve"> na het gesprek zullen de scholen horen wie er definitief kunnen deelnemen. De tijdsinvestering zal </w:t>
      </w:r>
      <w:r w:rsidR="00EB3E28">
        <w:rPr>
          <w:rFonts w:ascii="Calibri" w:eastAsia="Calibri" w:hAnsi="Calibri" w:cs="Calibri"/>
        </w:rPr>
        <w:t>ongeveer</w:t>
      </w:r>
      <w:r w:rsidRPr="571FBFE3">
        <w:rPr>
          <w:rFonts w:ascii="Calibri" w:eastAsia="Calibri" w:hAnsi="Calibri" w:cs="Calibri"/>
        </w:rPr>
        <w:t xml:space="preserve"> 30 uur beslaan. </w:t>
      </w:r>
      <w:r w:rsidR="00EB3E28">
        <w:rPr>
          <w:rFonts w:ascii="Calibri" w:eastAsia="Calibri" w:hAnsi="Calibri" w:cs="Calibri"/>
        </w:rPr>
        <w:t>(</w:t>
      </w:r>
      <w:r w:rsidRPr="571FBFE3">
        <w:rPr>
          <w:rFonts w:ascii="Calibri" w:eastAsia="Calibri" w:hAnsi="Calibri" w:cs="Calibri"/>
        </w:rPr>
        <w:t>Het is aan te raden om voor de aanmelding toezegging te hebben van directie</w:t>
      </w:r>
      <w:r w:rsidR="00EB3E28">
        <w:rPr>
          <w:rFonts w:ascii="Calibri" w:eastAsia="Calibri" w:hAnsi="Calibri" w:cs="Calibri"/>
        </w:rPr>
        <w:t xml:space="preserve"> om </w:t>
      </w:r>
      <w:r w:rsidRPr="571FBFE3">
        <w:rPr>
          <w:rFonts w:ascii="Calibri" w:eastAsia="Calibri" w:hAnsi="Calibri" w:cs="Calibri"/>
        </w:rPr>
        <w:t>deze tijdsinvestering</w:t>
      </w:r>
      <w:r w:rsidR="00EB3E28">
        <w:rPr>
          <w:rFonts w:ascii="Calibri" w:eastAsia="Calibri" w:hAnsi="Calibri" w:cs="Calibri"/>
        </w:rPr>
        <w:t xml:space="preserve"> te kunnen doen</w:t>
      </w:r>
      <w:r w:rsidRPr="571FBFE3">
        <w:rPr>
          <w:rFonts w:ascii="Calibri" w:eastAsia="Calibri" w:hAnsi="Calibri" w:cs="Calibri"/>
        </w:rPr>
        <w:t>.</w:t>
      </w:r>
      <w:r w:rsidR="00EB3E28">
        <w:rPr>
          <w:rFonts w:ascii="Calibri" w:eastAsia="Calibri" w:hAnsi="Calibri" w:cs="Calibri"/>
        </w:rPr>
        <w:t>)</w:t>
      </w:r>
      <w:r w:rsidR="00EB3E28">
        <w:rPr>
          <w:rFonts w:ascii="Calibri" w:eastAsia="Calibri" w:hAnsi="Calibri" w:cs="Calibri"/>
        </w:rPr>
        <w:br/>
      </w:r>
      <w:r w:rsidRPr="571FBFE3">
        <w:rPr>
          <w:rFonts w:ascii="Calibri" w:eastAsia="Calibri" w:hAnsi="Calibri" w:cs="Calibri"/>
        </w:rPr>
        <w:t>Data bijeenkomsten:</w:t>
      </w:r>
      <w:r w:rsidR="7A29683C">
        <w:br/>
      </w:r>
      <w:r w:rsidR="4983E748" w:rsidRPr="00490BA4">
        <w:rPr>
          <w:rFonts w:ascii="Calibri" w:eastAsia="Calibri" w:hAnsi="Calibri" w:cs="Calibri"/>
          <w:b/>
          <w:bCs/>
        </w:rPr>
        <w:t>Maandag 13 september</w:t>
      </w:r>
      <w:r w:rsidRPr="00490BA4">
        <w:rPr>
          <w:rFonts w:ascii="Calibri" w:eastAsia="Calibri" w:hAnsi="Calibri" w:cs="Calibri"/>
          <w:b/>
          <w:bCs/>
        </w:rPr>
        <w:t xml:space="preserve">     </w:t>
      </w:r>
      <w:r w:rsidR="00490BA4">
        <w:rPr>
          <w:rFonts w:ascii="Calibri" w:eastAsia="Calibri" w:hAnsi="Calibri" w:cs="Calibri"/>
          <w:b/>
          <w:bCs/>
        </w:rPr>
        <w:t xml:space="preserve"> </w:t>
      </w:r>
      <w:r w:rsidRPr="00490BA4">
        <w:rPr>
          <w:rFonts w:ascii="Calibri" w:eastAsia="Calibri" w:hAnsi="Calibri" w:cs="Calibri"/>
          <w:b/>
          <w:bCs/>
        </w:rPr>
        <w:t>15.00 – 17.30 uur</w:t>
      </w:r>
      <w:r w:rsidR="7A29683C" w:rsidRPr="00490BA4">
        <w:rPr>
          <w:b/>
          <w:bCs/>
        </w:rPr>
        <w:br/>
      </w:r>
      <w:r w:rsidR="19D15EC4" w:rsidRPr="00490BA4">
        <w:rPr>
          <w:rFonts w:ascii="Calibri" w:eastAsia="Calibri" w:hAnsi="Calibri" w:cs="Calibri"/>
          <w:b/>
          <w:bCs/>
        </w:rPr>
        <w:t>Tussenliggende weken</w:t>
      </w:r>
      <w:r w:rsidRPr="00490BA4">
        <w:rPr>
          <w:rFonts w:ascii="Calibri" w:eastAsia="Calibri" w:hAnsi="Calibri" w:cs="Calibri"/>
          <w:b/>
          <w:bCs/>
        </w:rPr>
        <w:t xml:space="preserve">        bijeenkomst</w:t>
      </w:r>
      <w:r w:rsidR="0A621F70" w:rsidRPr="00490BA4">
        <w:rPr>
          <w:rFonts w:ascii="Calibri" w:eastAsia="Calibri" w:hAnsi="Calibri" w:cs="Calibri"/>
          <w:b/>
          <w:bCs/>
        </w:rPr>
        <w:t>(en)</w:t>
      </w:r>
      <w:r w:rsidRPr="00490BA4">
        <w:rPr>
          <w:rFonts w:ascii="Calibri" w:eastAsia="Calibri" w:hAnsi="Calibri" w:cs="Calibri"/>
          <w:b/>
          <w:bCs/>
        </w:rPr>
        <w:t xml:space="preserve"> op school (observatie en nagesprek)</w:t>
      </w:r>
    </w:p>
    <w:p w14:paraId="25733AB7" w14:textId="52146B44" w:rsidR="7A29683C" w:rsidRPr="00490BA4" w:rsidRDefault="7A29683C" w:rsidP="00490BA4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00490BA4">
        <w:rPr>
          <w:rFonts w:ascii="Calibri" w:eastAsia="Calibri" w:hAnsi="Calibri" w:cs="Calibri"/>
          <w:b/>
          <w:bCs/>
        </w:rPr>
        <w:t xml:space="preserve">Maandag </w:t>
      </w:r>
      <w:r w:rsidR="2BDAA6E6" w:rsidRPr="00490BA4">
        <w:rPr>
          <w:rFonts w:ascii="Calibri" w:eastAsia="Calibri" w:hAnsi="Calibri" w:cs="Calibri"/>
          <w:b/>
          <w:bCs/>
        </w:rPr>
        <w:t>1 november</w:t>
      </w:r>
      <w:r w:rsidR="498127A1" w:rsidRPr="00490BA4">
        <w:rPr>
          <w:rFonts w:ascii="Calibri" w:eastAsia="Calibri" w:hAnsi="Calibri" w:cs="Calibri"/>
          <w:b/>
          <w:bCs/>
        </w:rPr>
        <w:t xml:space="preserve">       </w:t>
      </w:r>
      <w:r w:rsidR="00490BA4">
        <w:rPr>
          <w:rFonts w:ascii="Calibri" w:eastAsia="Calibri" w:hAnsi="Calibri" w:cs="Calibri"/>
          <w:b/>
          <w:bCs/>
        </w:rPr>
        <w:t xml:space="preserve"> </w:t>
      </w:r>
      <w:r w:rsidR="498127A1" w:rsidRPr="00490BA4">
        <w:rPr>
          <w:rFonts w:ascii="Calibri" w:eastAsia="Calibri" w:hAnsi="Calibri" w:cs="Calibri"/>
          <w:b/>
          <w:bCs/>
        </w:rPr>
        <w:t xml:space="preserve"> 15.00-17.30 uur</w:t>
      </w:r>
    </w:p>
    <w:p w14:paraId="32F4EEFB" w14:textId="712DD1D6" w:rsidR="00490BA4" w:rsidRDefault="1CB33754" w:rsidP="00EB3E28">
      <w:pPr>
        <w:rPr>
          <w:rFonts w:ascii="Calibri" w:eastAsia="Calibri" w:hAnsi="Calibri" w:cs="Calibri"/>
          <w:color w:val="000000" w:themeColor="text1"/>
        </w:rPr>
      </w:pPr>
      <w:r w:rsidRPr="571FBFE3">
        <w:rPr>
          <w:rFonts w:ascii="Calibri" w:eastAsia="Calibri" w:hAnsi="Calibri" w:cs="Calibri"/>
        </w:rPr>
        <w:t xml:space="preserve"> </w:t>
      </w:r>
      <w:r w:rsidR="00EB3E28">
        <w:rPr>
          <w:rFonts w:ascii="Calibri" w:eastAsia="Calibri" w:hAnsi="Calibri" w:cs="Calibri"/>
        </w:rPr>
        <w:br/>
      </w:r>
      <w:r w:rsidR="2F55CBA3" w:rsidRPr="0CFC0B1B">
        <w:rPr>
          <w:rFonts w:ascii="Calibri" w:eastAsia="Calibri" w:hAnsi="Calibri" w:cs="Calibri"/>
          <w:color w:val="000000" w:themeColor="text1"/>
        </w:rPr>
        <w:t xml:space="preserve">Dit formulier graag </w:t>
      </w:r>
      <w:r w:rsidR="2F55CBA3" w:rsidRPr="00EB3E28">
        <w:rPr>
          <w:rFonts w:ascii="Calibri" w:eastAsia="Calibri" w:hAnsi="Calibri" w:cs="Calibri"/>
          <w:b/>
          <w:bCs/>
          <w:color w:val="000000" w:themeColor="text1"/>
        </w:rPr>
        <w:t>v</w:t>
      </w:r>
      <w:r w:rsidR="00EB3E28">
        <w:rPr>
          <w:rFonts w:ascii="Calibri" w:eastAsia="Calibri" w:hAnsi="Calibri" w:cs="Calibri"/>
          <w:b/>
          <w:bCs/>
          <w:color w:val="000000" w:themeColor="text1"/>
        </w:rPr>
        <w:t>óó</w:t>
      </w:r>
      <w:r w:rsidR="2F55CBA3" w:rsidRPr="00EB3E28">
        <w:rPr>
          <w:rFonts w:ascii="Calibri" w:eastAsia="Calibri" w:hAnsi="Calibri" w:cs="Calibri"/>
          <w:b/>
          <w:bCs/>
          <w:color w:val="000000" w:themeColor="text1"/>
        </w:rPr>
        <w:t>r 18 juni 2021</w:t>
      </w:r>
      <w:r w:rsidR="2F55CBA3" w:rsidRPr="0CFC0B1B">
        <w:rPr>
          <w:rFonts w:ascii="Calibri" w:eastAsia="Calibri" w:hAnsi="Calibri" w:cs="Calibri"/>
          <w:color w:val="000000" w:themeColor="text1"/>
        </w:rPr>
        <w:t xml:space="preserve"> volledig ingevuld mailen naar Anneke Nieuwboer (secretariaat</w:t>
      </w:r>
      <w:r w:rsidR="00EB3E28">
        <w:rPr>
          <w:rFonts w:ascii="Calibri" w:eastAsia="Calibri" w:hAnsi="Calibri" w:cs="Calibri"/>
          <w:color w:val="000000" w:themeColor="text1"/>
        </w:rPr>
        <w:t xml:space="preserve"> PO-ZK</w:t>
      </w:r>
      <w:r w:rsidR="2F55CBA3" w:rsidRPr="0CFC0B1B">
        <w:rPr>
          <w:rFonts w:ascii="Calibri" w:eastAsia="Calibri" w:hAnsi="Calibri" w:cs="Calibri"/>
          <w:color w:val="000000" w:themeColor="text1"/>
        </w:rPr>
        <w:t xml:space="preserve">): </w:t>
      </w:r>
      <w:hyperlink r:id="rId9">
        <w:r w:rsidR="2F55CBA3" w:rsidRPr="0CFC0B1B">
          <w:rPr>
            <w:rStyle w:val="Hyperlink"/>
            <w:rFonts w:ascii="Calibri" w:eastAsia="Calibri" w:hAnsi="Calibri" w:cs="Calibri"/>
          </w:rPr>
          <w:t>a.nieuwboer@po-zk.nl</w:t>
        </w:r>
      </w:hyperlink>
    </w:p>
    <w:p w14:paraId="6F7AD2AD" w14:textId="5CD73645" w:rsidR="00836E19" w:rsidRDefault="2F55CBA3" w:rsidP="00E82C23">
      <w:pPr>
        <w:spacing w:after="0" w:line="288" w:lineRule="auto"/>
        <w:rPr>
          <w:rFonts w:ascii="Calibri" w:eastAsia="Calibri" w:hAnsi="Calibri" w:cs="Calibri"/>
          <w:color w:val="000000" w:themeColor="text1"/>
        </w:rPr>
      </w:pPr>
      <w:r w:rsidRPr="0CFC0B1B">
        <w:rPr>
          <w:rFonts w:ascii="Calibri" w:eastAsia="Calibri" w:hAnsi="Calibri" w:cs="Calibri"/>
          <w:color w:val="000000" w:themeColor="text1"/>
        </w:rPr>
        <w:t>Vriendelijke groeten, consulenten Nienke Bolderheij (</w:t>
      </w:r>
      <w:hyperlink r:id="rId10">
        <w:r w:rsidRPr="0CFC0B1B">
          <w:rPr>
            <w:rStyle w:val="Hyperlink"/>
            <w:rFonts w:ascii="Calibri" w:eastAsia="Calibri" w:hAnsi="Calibri" w:cs="Calibri"/>
          </w:rPr>
          <w:t>n.bolderheij@po-zk.nl</w:t>
        </w:r>
      </w:hyperlink>
      <w:r w:rsidRPr="0CFC0B1B">
        <w:rPr>
          <w:rFonts w:ascii="Calibri" w:eastAsia="Calibri" w:hAnsi="Calibri" w:cs="Calibri"/>
          <w:color w:val="000000" w:themeColor="text1"/>
        </w:rPr>
        <w:t>) en Wendela Weel (</w:t>
      </w:r>
      <w:hyperlink r:id="rId11">
        <w:r w:rsidRPr="0CFC0B1B">
          <w:rPr>
            <w:rStyle w:val="Hyperlink"/>
            <w:rFonts w:ascii="Calibri" w:eastAsia="Calibri" w:hAnsi="Calibri" w:cs="Calibri"/>
          </w:rPr>
          <w:t>w.weel@po-zk.nl</w:t>
        </w:r>
      </w:hyperlink>
      <w:r w:rsidRPr="0CFC0B1B">
        <w:rPr>
          <w:rFonts w:ascii="Calibri" w:eastAsia="Calibri" w:hAnsi="Calibri" w:cs="Calibri"/>
          <w:color w:val="000000" w:themeColor="text1"/>
        </w:rPr>
        <w:t>)</w:t>
      </w:r>
    </w:p>
    <w:p w14:paraId="4749E47C" w14:textId="77777777" w:rsidR="00E82C23" w:rsidRDefault="00E82C23" w:rsidP="00E82C23">
      <w:pPr>
        <w:spacing w:after="0" w:line="288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805"/>
        <w:gridCol w:w="7365"/>
      </w:tblGrid>
      <w:tr w:rsidR="795CCF8D" w14:paraId="49024F21" w14:textId="77777777" w:rsidTr="0CFC0B1B">
        <w:tc>
          <w:tcPr>
            <w:tcW w:w="5805" w:type="dxa"/>
          </w:tcPr>
          <w:p w14:paraId="180D1902" w14:textId="52654271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  <w:r w:rsidRPr="0CFC0B1B">
              <w:rPr>
                <w:rFonts w:ascii="Calibri" w:eastAsia="Calibri" w:hAnsi="Calibri" w:cs="Calibri"/>
              </w:rPr>
              <w:t>Naam school</w:t>
            </w:r>
          </w:p>
        </w:tc>
        <w:tc>
          <w:tcPr>
            <w:tcW w:w="7365" w:type="dxa"/>
          </w:tcPr>
          <w:p w14:paraId="7D43609D" w14:textId="2B6C8744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795CCF8D" w14:paraId="03F08406" w14:textId="77777777" w:rsidTr="0CFC0B1B">
        <w:tc>
          <w:tcPr>
            <w:tcW w:w="5805" w:type="dxa"/>
          </w:tcPr>
          <w:p w14:paraId="72616F7C" w14:textId="6866E745" w:rsidR="795CCF8D" w:rsidRPr="00EB3E28" w:rsidRDefault="795CCF8D" w:rsidP="795CCF8D">
            <w:pPr>
              <w:spacing w:line="288" w:lineRule="auto"/>
              <w:rPr>
                <w:rFonts w:ascii="Calibri" w:eastAsia="Calibri" w:hAnsi="Calibri" w:cs="Calibri"/>
                <w:b/>
                <w:bCs/>
              </w:rPr>
            </w:pPr>
            <w:r w:rsidRPr="00EB3E28">
              <w:rPr>
                <w:rFonts w:ascii="Calibri" w:eastAsia="Calibri" w:hAnsi="Calibri" w:cs="Calibri"/>
                <w:b/>
                <w:bCs/>
              </w:rPr>
              <w:t xml:space="preserve">Naam contactpersoon en functie (IB of gedragsspecialist) </w:t>
            </w:r>
          </w:p>
          <w:p w14:paraId="418B47E4" w14:textId="0684CF01" w:rsidR="795CCF8D" w:rsidRPr="00EB3E28" w:rsidRDefault="00EB3E28" w:rsidP="795CCF8D">
            <w:pPr>
              <w:spacing w:line="288" w:lineRule="auto"/>
              <w:rPr>
                <w:rFonts w:ascii="Calibri" w:eastAsia="Calibri" w:hAnsi="Calibri" w:cs="Calibri"/>
                <w:b/>
                <w:bCs/>
              </w:rPr>
            </w:pPr>
            <w:r w:rsidRPr="00EB3E28">
              <w:rPr>
                <w:rFonts w:ascii="Calibri" w:eastAsia="Calibri" w:hAnsi="Calibri" w:cs="Calibri"/>
                <w:b/>
                <w:bCs/>
                <w:i/>
                <w:iCs/>
              </w:rPr>
              <w:t>één</w:t>
            </w:r>
            <w:r w:rsidR="795CCF8D" w:rsidRPr="00EB3E2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persoon per school</w:t>
            </w:r>
          </w:p>
        </w:tc>
        <w:tc>
          <w:tcPr>
            <w:tcW w:w="7365" w:type="dxa"/>
          </w:tcPr>
          <w:p w14:paraId="54094104" w14:textId="514B0700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795CCF8D" w14:paraId="36FB34F8" w14:textId="77777777" w:rsidTr="0CFC0B1B">
        <w:tc>
          <w:tcPr>
            <w:tcW w:w="5805" w:type="dxa"/>
          </w:tcPr>
          <w:p w14:paraId="4ED411DE" w14:textId="4E2AF25F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  <w:r w:rsidRPr="0CFC0B1B">
              <w:rPr>
                <w:rFonts w:ascii="Calibri" w:eastAsia="Calibri" w:hAnsi="Calibri" w:cs="Calibri"/>
              </w:rPr>
              <w:t>Bestuur</w:t>
            </w:r>
          </w:p>
        </w:tc>
        <w:tc>
          <w:tcPr>
            <w:tcW w:w="7365" w:type="dxa"/>
          </w:tcPr>
          <w:p w14:paraId="76DE072F" w14:textId="43A4D464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795CCF8D" w14:paraId="401F66EA" w14:textId="77777777" w:rsidTr="0CFC0B1B">
        <w:tc>
          <w:tcPr>
            <w:tcW w:w="5805" w:type="dxa"/>
          </w:tcPr>
          <w:p w14:paraId="717A15B4" w14:textId="78E2722D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  <w:r w:rsidRPr="0CFC0B1B">
              <w:rPr>
                <w:rFonts w:ascii="Calibri" w:eastAsia="Calibri" w:hAnsi="Calibri" w:cs="Calibri"/>
              </w:rPr>
              <w:t>Beoogde groep voor traject</w:t>
            </w:r>
          </w:p>
        </w:tc>
        <w:tc>
          <w:tcPr>
            <w:tcW w:w="7365" w:type="dxa"/>
          </w:tcPr>
          <w:p w14:paraId="02ACDE13" w14:textId="6B189DFD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795CCF8D" w14:paraId="3C0A8F96" w14:textId="77777777" w:rsidTr="0CFC0B1B">
        <w:tc>
          <w:tcPr>
            <w:tcW w:w="5805" w:type="dxa"/>
          </w:tcPr>
          <w:p w14:paraId="770C2004" w14:textId="6BDA4EBD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  <w:r w:rsidRPr="0CFC0B1B">
              <w:rPr>
                <w:rFonts w:ascii="Calibri" w:eastAsia="Calibri" w:hAnsi="Calibri" w:cs="Calibri"/>
              </w:rPr>
              <w:t>Methodiek voor sociaal emotionele ontwikkeling/sociale veiligheid</w:t>
            </w:r>
          </w:p>
        </w:tc>
        <w:tc>
          <w:tcPr>
            <w:tcW w:w="7365" w:type="dxa"/>
          </w:tcPr>
          <w:p w14:paraId="356D7FD9" w14:textId="028F8F61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795CCF8D" w14:paraId="469D7275" w14:textId="77777777" w:rsidTr="00EB3E28">
        <w:tc>
          <w:tcPr>
            <w:tcW w:w="13170" w:type="dxa"/>
            <w:gridSpan w:val="2"/>
            <w:shd w:val="clear" w:color="auto" w:fill="FFC000" w:themeFill="accent4"/>
          </w:tcPr>
          <w:p w14:paraId="35E52649" w14:textId="783A35EC" w:rsidR="795CCF8D" w:rsidRDefault="795CCF8D" w:rsidP="795CCF8D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</w:tbl>
    <w:p w14:paraId="53CC6153" w14:textId="49AC4C17" w:rsidR="00836E19" w:rsidRDefault="00836E19" w:rsidP="795CCF8D">
      <w:pPr>
        <w:rPr>
          <w:rFonts w:ascii="Calibri" w:eastAsia="Calibri" w:hAnsi="Calibri" w:cs="Calibri"/>
          <w:color w:val="000000" w:themeColor="text1"/>
        </w:rPr>
      </w:pPr>
    </w:p>
    <w:p w14:paraId="22C2E45B" w14:textId="320303C8" w:rsidR="00836E19" w:rsidRDefault="00EB3E28" w:rsidP="795CCF8D">
      <w:r>
        <w:t xml:space="preserve">Ter inspiratie: </w:t>
      </w:r>
      <w:r w:rsidR="43A18306">
        <w:t xml:space="preserve">IK + JIJ = WIJ, Kinderen voor Kinderen </w:t>
      </w:r>
      <w:hyperlink r:id="rId12">
        <w:proofErr w:type="spellStart"/>
        <w:r w:rsidR="795CCF8D" w:rsidRPr="0CFC0B1B">
          <w:rPr>
            <w:rStyle w:val="Hyperlink"/>
          </w:rPr>
          <w:t>Kinderen</w:t>
        </w:r>
        <w:proofErr w:type="spellEnd"/>
        <w:r w:rsidR="795CCF8D" w:rsidRPr="0CFC0B1B">
          <w:rPr>
            <w:rStyle w:val="Hyperlink"/>
          </w:rPr>
          <w:t xml:space="preserve"> voor</w:t>
        </w:r>
        <w:r w:rsidR="795CCF8D" w:rsidRPr="0CFC0B1B">
          <w:rPr>
            <w:rStyle w:val="Hyperlink"/>
          </w:rPr>
          <w:t xml:space="preserve"> </w:t>
        </w:r>
        <w:r w:rsidR="795CCF8D" w:rsidRPr="0CFC0B1B">
          <w:rPr>
            <w:rStyle w:val="Hyperlink"/>
          </w:rPr>
          <w:t>Kinderen - Zij aan zij (Officiële Koningsspelen videoclip)</w:t>
        </w:r>
      </w:hyperlink>
    </w:p>
    <w:p w14:paraId="6D1094D7" w14:textId="106FD00E" w:rsidR="00836E19" w:rsidRDefault="795CCF8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DF9957" wp14:editId="3A98933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858250" cy="4981574"/>
            <wp:effectExtent l="0" t="0" r="0" b="0"/>
            <wp:wrapSquare wrapText="bothSides"/>
            <wp:docPr id="434697834" name="picture" title="Video met titel: Kinderen voor Kinderen - Zij aan zij (Officiële Koningsspelen videoclip)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oe="http://schemas.microsoft.com/office/word/2020/oembed" oEmbedUrl="https://www.youtube.com/watch?v=PCVjw1Qzh9o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CAEB5" w14:textId="26C254D4" w:rsidR="00836E19" w:rsidRDefault="00836E19" w:rsidP="795CCF8D"/>
    <w:p w14:paraId="54DAEB26" w14:textId="3500EEB1" w:rsidR="795CCF8D" w:rsidRDefault="795CCF8D" w:rsidP="795CCF8D"/>
    <w:sectPr w:rsidR="795CCF8D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BD3E" w14:textId="77777777" w:rsidR="00095466" w:rsidRDefault="00095466" w:rsidP="00EB3E28">
      <w:pPr>
        <w:spacing w:after="0" w:line="240" w:lineRule="auto"/>
      </w:pPr>
      <w:r>
        <w:separator/>
      </w:r>
    </w:p>
  </w:endnote>
  <w:endnote w:type="continuationSeparator" w:id="0">
    <w:p w14:paraId="7BBACD98" w14:textId="77777777" w:rsidR="00095466" w:rsidRDefault="00095466" w:rsidP="00EB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57E7" w14:textId="0109D668" w:rsidR="00EB3E28" w:rsidRDefault="00EB3E28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61CBB" wp14:editId="53E97BF8">
          <wp:simplePos x="0" y="0"/>
          <wp:positionH relativeFrom="margin">
            <wp:align>right</wp:align>
          </wp:positionH>
          <wp:positionV relativeFrom="paragraph">
            <wp:posOffset>-438785</wp:posOffset>
          </wp:positionV>
          <wp:extent cx="2120900" cy="9525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02F2D8" w14:textId="77777777" w:rsidR="00EB3E28" w:rsidRDefault="00EB3E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5F51" w14:textId="77777777" w:rsidR="00095466" w:rsidRDefault="00095466" w:rsidP="00EB3E28">
      <w:pPr>
        <w:spacing w:after="0" w:line="240" w:lineRule="auto"/>
      </w:pPr>
      <w:r>
        <w:separator/>
      </w:r>
    </w:p>
  </w:footnote>
  <w:footnote w:type="continuationSeparator" w:id="0">
    <w:p w14:paraId="0AD3D534" w14:textId="77777777" w:rsidR="00095466" w:rsidRDefault="00095466" w:rsidP="00EB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50FA79"/>
    <w:rsid w:val="00095466"/>
    <w:rsid w:val="000A70E3"/>
    <w:rsid w:val="00490BA4"/>
    <w:rsid w:val="00504FEF"/>
    <w:rsid w:val="00737C75"/>
    <w:rsid w:val="00836E19"/>
    <w:rsid w:val="00E82C23"/>
    <w:rsid w:val="00EB3E28"/>
    <w:rsid w:val="0A621F70"/>
    <w:rsid w:val="0CFC0B1B"/>
    <w:rsid w:val="19D15EC4"/>
    <w:rsid w:val="1CB33754"/>
    <w:rsid w:val="22D73670"/>
    <w:rsid w:val="2590E74F"/>
    <w:rsid w:val="28CB4F0E"/>
    <w:rsid w:val="2BDAA6E6"/>
    <w:rsid w:val="2F3C0BCE"/>
    <w:rsid w:val="2F55CBA3"/>
    <w:rsid w:val="35ABE4CA"/>
    <w:rsid w:val="3747B52B"/>
    <w:rsid w:val="3867ED7C"/>
    <w:rsid w:val="3EAA222A"/>
    <w:rsid w:val="43A18306"/>
    <w:rsid w:val="44A5027D"/>
    <w:rsid w:val="48058320"/>
    <w:rsid w:val="498127A1"/>
    <w:rsid w:val="4983E748"/>
    <w:rsid w:val="4DE291EF"/>
    <w:rsid w:val="571FBFE3"/>
    <w:rsid w:val="601DCEC1"/>
    <w:rsid w:val="6A7280EC"/>
    <w:rsid w:val="7150FA79"/>
    <w:rsid w:val="73021F8B"/>
    <w:rsid w:val="7677AFAE"/>
    <w:rsid w:val="795CCF8D"/>
    <w:rsid w:val="7A29683C"/>
    <w:rsid w:val="7AF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7ED7C"/>
  <w15:chartTrackingRefBased/>
  <w15:docId w15:val="{9987DD5E-4E5C-4922-BBF4-6729BEA4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3E28"/>
  </w:style>
  <w:style w:type="paragraph" w:styleId="Voettekst">
    <w:name w:val="footer"/>
    <w:basedOn w:val="Standaard"/>
    <w:link w:val="VoettekstChar"/>
    <w:uiPriority w:val="99"/>
    <w:unhideWhenUsed/>
    <w:rsid w:val="00EB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3E28"/>
  </w:style>
  <w:style w:type="character" w:styleId="GevolgdeHyperlink">
    <w:name w:val="FollowedHyperlink"/>
    <w:basedOn w:val="Standaardalinea-lettertype"/>
    <w:uiPriority w:val="99"/>
    <w:semiHidden/>
    <w:unhideWhenUsed/>
    <w:rsid w:val="00EB3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PCVjw1Qzh9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.weel@po-zk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.bolderheij@po-zk.nl" TargetMode="External"/><Relationship Id="rId4" Type="http://schemas.openxmlformats.org/officeDocument/2006/relationships/styles" Target="styles.xml"/><Relationship Id="rId9" Type="http://schemas.openxmlformats.org/officeDocument/2006/relationships/hyperlink" Target="mailto:a.nieuwboer@po-zk.n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F60D4737241BD4E522B01170440" ma:contentTypeVersion="8" ma:contentTypeDescription="Een nieuw document maken." ma:contentTypeScope="" ma:versionID="07a15b5ea67560462b10589255d5fcff">
  <xsd:schema xmlns:xsd="http://www.w3.org/2001/XMLSchema" xmlns:xs="http://www.w3.org/2001/XMLSchema" xmlns:p="http://schemas.microsoft.com/office/2006/metadata/properties" xmlns:ns2="9e72459b-2b19-4702-aacc-ff7e1b09d933" xmlns:ns3="eea58a89-b146-47c1-8543-19e60488ce40" targetNamespace="http://schemas.microsoft.com/office/2006/metadata/properties" ma:root="true" ma:fieldsID="98539e7db852901272122d45368cb394" ns2:_="" ns3:_="">
    <xsd:import namespace="9e72459b-2b19-4702-aacc-ff7e1b09d933"/>
    <xsd:import namespace="eea58a89-b146-47c1-8543-19e60488c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459b-2b19-4702-aacc-ff7e1b09d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8a89-b146-47c1-8543-19e60488c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6ADD0-9EBD-4BC6-92BB-9B5445F9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459b-2b19-4702-aacc-ff7e1b09d933"/>
    <ds:schemaRef ds:uri="eea58a89-b146-47c1-8543-19e60488c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66692-3EBB-455E-BB5E-7F0CA2C5D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0122B-690F-4DA9-BDEC-9C1E1371DF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Bolderheij</dc:creator>
  <cp:keywords/>
  <dc:description/>
  <cp:lastModifiedBy>Willeke Heijkoop</cp:lastModifiedBy>
  <cp:revision>3</cp:revision>
  <dcterms:created xsi:type="dcterms:W3CDTF">2021-04-13T11:39:00Z</dcterms:created>
  <dcterms:modified xsi:type="dcterms:W3CDTF">2021-04-28T09:35:00Z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0x0101001B963F60D4737241BD4E522B01170440</vt:lpwstr>
  </property>
</Properties>
</file>